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45" w:rsidRPr="00C61B44" w:rsidRDefault="00400545" w:rsidP="009D3320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C61B44">
        <w:rPr>
          <w:rFonts w:ascii="Calibri" w:eastAsia="Times New Roman" w:hAnsi="Calibri" w:cs="Calibri"/>
          <w:b/>
          <w:color w:val="000000"/>
          <w:sz w:val="24"/>
          <w:lang w:eastAsia="pl-PL"/>
        </w:rPr>
        <w:t>INFORMACJA O PRZETWARZANIU DANYCH OSOBOWYCH</w:t>
      </w:r>
    </w:p>
    <w:p w:rsidR="00400545" w:rsidRPr="000E28CB" w:rsidRDefault="00400545" w:rsidP="000E28CB">
      <w:pPr>
        <w:spacing w:after="12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Szanowni Państwo,</w:t>
      </w:r>
    </w:p>
    <w:p w:rsidR="00400545" w:rsidRPr="000E28CB" w:rsidRDefault="00682093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uprzejmie informujemy, </w:t>
      </w:r>
      <w:r w:rsidRPr="009F6468">
        <w:rPr>
          <w:rFonts w:ascii="Calibri" w:eastAsia="Times New Roman" w:hAnsi="Calibri" w:cs="Calibri"/>
          <w:color w:val="000000"/>
          <w:lang w:eastAsia="pl-PL"/>
        </w:rPr>
        <w:t xml:space="preserve">że </w:t>
      </w:r>
      <w:r w:rsidR="0084105E">
        <w:rPr>
          <w:rFonts w:ascii="Calibri" w:eastAsia="Times New Roman" w:hAnsi="Calibri" w:cs="Calibri"/>
          <w:color w:val="000000"/>
          <w:lang w:eastAsia="pl-PL"/>
        </w:rPr>
        <w:t>strona www.grupaprawnicza.pl</w:t>
      </w:r>
      <w:r w:rsidRPr="003B09C7">
        <w:rPr>
          <w:rFonts w:ascii="Calibri" w:eastAsia="Times New Roman" w:hAnsi="Calibri" w:cs="Calibri"/>
          <w:bCs/>
          <w:color w:val="000000"/>
          <w:lang w:eastAsia="pl-PL"/>
        </w:rPr>
        <w:t>,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400545" w:rsidRPr="000E28CB">
        <w:rPr>
          <w:rFonts w:ascii="Calibri" w:eastAsia="Times New Roman" w:hAnsi="Calibri" w:cs="Calibri"/>
          <w:color w:val="000000"/>
          <w:lang w:eastAsia="pl-PL"/>
        </w:rPr>
        <w:t>przetwarza informacje ze źródeł publicznych oraz ogólnodostępnych (w tym z Internetu), tworząc bazę danych.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 </w:t>
      </w:r>
      <w:r w:rsidR="00400545"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„Ogólne Rozporządzenie”</w:t>
      </w:r>
      <w:r w:rsidR="00400545" w:rsidRPr="000E28CB">
        <w:rPr>
          <w:rFonts w:ascii="Calibri" w:eastAsia="Times New Roman" w:hAnsi="Calibri" w:cs="Calibri"/>
          <w:color w:val="000000"/>
          <w:lang w:eastAsia="pl-PL"/>
        </w:rPr>
        <w:t> lub </w:t>
      </w:r>
      <w:r w:rsidR="00400545"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„RODO”</w:t>
      </w:r>
      <w:r w:rsidR="00400545" w:rsidRPr="000E28CB">
        <w:rPr>
          <w:rFonts w:ascii="Calibri" w:eastAsia="Times New Roman" w:hAnsi="Calibri" w:cs="Calibri"/>
          <w:color w:val="000000"/>
          <w:lang w:eastAsia="pl-PL"/>
        </w:rPr>
        <w:t>), mają charakter danych osobowych.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Zgodnie z obowiązującymi przepisami dotyczącymi ochrony danych osobowych, w szczególności z Ogólnym Rozporządzeniem, celem zapewnienia właściwej ochrony danych osobowych, osobie której dane dotyczą należy przede wszystkim podać informacje dotyczące przetwarzania jej danych osobowych określone w art. 13 lub 14 RODO - w zależności od tego, czy zostały one pozyskane bezpośrednio od osoby której dane dotyczą, czy też z innych źródeł.</w:t>
      </w:r>
    </w:p>
    <w:p w:rsidR="0084105E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 świetle powyższego pra</w:t>
      </w:r>
      <w:r w:rsidR="0084105E">
        <w:rPr>
          <w:rFonts w:ascii="Calibri" w:eastAsia="Times New Roman" w:hAnsi="Calibri" w:cs="Calibri"/>
          <w:color w:val="000000"/>
          <w:lang w:eastAsia="pl-PL"/>
        </w:rPr>
        <w:t>gniemy poinformować Państwa, że Administratorami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Pani/Pana danych osobowych (dalej: </w:t>
      </w:r>
      <w:r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„Administrator</w:t>
      </w:r>
      <w:r w:rsidR="0084105E">
        <w:rPr>
          <w:rFonts w:ascii="Calibri" w:eastAsia="Times New Roman" w:hAnsi="Calibri" w:cs="Calibri"/>
          <w:b/>
          <w:bCs/>
          <w:color w:val="000000"/>
          <w:lang w:eastAsia="pl-PL"/>
        </w:rPr>
        <w:t>zy</w:t>
      </w:r>
      <w:r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”</w:t>
      </w:r>
      <w:r w:rsidRPr="000E28CB">
        <w:rPr>
          <w:rFonts w:ascii="Calibri" w:eastAsia="Times New Roman" w:hAnsi="Calibri" w:cs="Calibri"/>
          <w:color w:val="000000"/>
          <w:lang w:eastAsia="pl-PL"/>
        </w:rPr>
        <w:t>)</w:t>
      </w:r>
      <w:r w:rsidR="0084105E">
        <w:rPr>
          <w:rFonts w:ascii="Calibri" w:eastAsia="Times New Roman" w:hAnsi="Calibri" w:cs="Calibri"/>
          <w:color w:val="000000"/>
          <w:lang w:eastAsia="pl-PL"/>
        </w:rPr>
        <w:t xml:space="preserve"> są:</w:t>
      </w:r>
    </w:p>
    <w:p w:rsidR="0084105E" w:rsidRDefault="00546153" w:rsidP="009558B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6153">
        <w:rPr>
          <w:rFonts w:ascii="Calibri" w:eastAsia="Times New Roman" w:hAnsi="Calibri" w:cs="Calibri"/>
          <w:color w:val="000000"/>
          <w:lang w:eastAsia="pl-PL"/>
        </w:rPr>
        <w:t xml:space="preserve">Kancelaria Adwokacka Marek </w:t>
      </w:r>
      <w:proofErr w:type="spellStart"/>
      <w:r w:rsidRPr="00546153">
        <w:rPr>
          <w:rFonts w:ascii="Calibri" w:eastAsia="Times New Roman" w:hAnsi="Calibri" w:cs="Calibri"/>
          <w:color w:val="000000"/>
          <w:lang w:eastAsia="pl-PL"/>
        </w:rPr>
        <w:t>Stusiński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46153">
        <w:rPr>
          <w:rFonts w:ascii="Calibri" w:eastAsia="Times New Roman" w:hAnsi="Calibri" w:cs="Calibri"/>
          <w:color w:val="000000"/>
          <w:lang w:eastAsia="pl-PL"/>
        </w:rPr>
        <w:t>ul. Stawki 2, piętro 24, 00-193 Warszawa</w:t>
      </w:r>
      <w:r>
        <w:rPr>
          <w:rFonts w:ascii="Calibri" w:eastAsia="Times New Roman" w:hAnsi="Calibri" w:cs="Calibri"/>
          <w:color w:val="000000"/>
          <w:lang w:eastAsia="pl-PL"/>
        </w:rPr>
        <w:t>, NIP:</w:t>
      </w:r>
      <w:r w:rsidRPr="00546153">
        <w:t xml:space="preserve"> </w:t>
      </w:r>
      <w:r w:rsidRPr="00546153">
        <w:rPr>
          <w:rFonts w:ascii="Calibri" w:eastAsia="Times New Roman" w:hAnsi="Calibri" w:cs="Calibri"/>
          <w:color w:val="000000"/>
          <w:lang w:eastAsia="pl-PL"/>
        </w:rPr>
        <w:t>5252247659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</w:p>
    <w:p w:rsidR="00546153" w:rsidRDefault="00546153" w:rsidP="0054615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46153">
        <w:rPr>
          <w:rFonts w:ascii="Calibri" w:eastAsia="Times New Roman" w:hAnsi="Calibri" w:cs="Calibri"/>
          <w:color w:val="000000"/>
          <w:lang w:eastAsia="pl-PL"/>
        </w:rPr>
        <w:t>Kancelaria Adwokacka Izabella Bojarska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46153">
        <w:rPr>
          <w:rFonts w:ascii="Calibri" w:eastAsia="Times New Roman" w:hAnsi="Calibri" w:cs="Calibri"/>
          <w:color w:val="000000"/>
          <w:lang w:eastAsia="pl-PL"/>
        </w:rPr>
        <w:t>Sosnowa 11, 06-300 Przasnysz</w:t>
      </w:r>
      <w:r>
        <w:rPr>
          <w:rFonts w:ascii="Calibri" w:eastAsia="Times New Roman" w:hAnsi="Calibri" w:cs="Calibri"/>
          <w:color w:val="000000"/>
          <w:lang w:eastAsia="pl-PL"/>
        </w:rPr>
        <w:t xml:space="preserve">, NIP: </w:t>
      </w:r>
      <w:r w:rsidRPr="00546153">
        <w:rPr>
          <w:rFonts w:ascii="Calibri" w:eastAsia="Times New Roman" w:hAnsi="Calibri" w:cs="Calibri"/>
          <w:color w:val="000000"/>
          <w:lang w:eastAsia="pl-PL"/>
        </w:rPr>
        <w:t>7611429440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</w:p>
    <w:p w:rsidR="00546153" w:rsidRPr="00546153" w:rsidRDefault="00546153" w:rsidP="0054615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Kancelaria Adwokacka Monika Stemplewska, ul. Rynek 11/1, 05-082 Stare Babice, NIP: 5681581347;</w:t>
      </w:r>
    </w:p>
    <w:p w:rsidR="00546153" w:rsidRPr="00546153" w:rsidRDefault="00546153" w:rsidP="009558B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Kancelaria Radcy Prawnego Michał Rytel, </w:t>
      </w:r>
      <w:r>
        <w:rPr>
          <w:rFonts w:ascii="Calibri" w:eastAsia="Times New Roman" w:hAnsi="Calibri" w:cs="Calibri"/>
          <w:color w:val="000000"/>
          <w:lang w:eastAsia="pl-PL"/>
        </w:rPr>
        <w:t>ul. Rynek 11/1, 05-082 Stare Babice, NIP: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46153">
        <w:rPr>
          <w:rFonts w:ascii="Calibri" w:eastAsia="Times New Roman" w:hAnsi="Calibri" w:cs="Calibri"/>
          <w:color w:val="000000"/>
          <w:lang w:eastAsia="pl-PL"/>
        </w:rPr>
        <w:t>5272240206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Z Administrator</w:t>
      </w:r>
      <w:r w:rsidR="00546153">
        <w:rPr>
          <w:rFonts w:ascii="Calibri" w:eastAsia="Times New Roman" w:hAnsi="Calibri" w:cs="Calibri"/>
          <w:color w:val="000000"/>
          <w:lang w:eastAsia="pl-PL"/>
        </w:rPr>
        <w:t>ami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można się kontaktować pisemnie, za pomocą poczty tradycyjnej na adres</w:t>
      </w:r>
      <w:r w:rsidR="00546153">
        <w:rPr>
          <w:rFonts w:ascii="Calibri" w:eastAsia="Times New Roman" w:hAnsi="Calibri" w:cs="Calibri"/>
          <w:color w:val="000000"/>
          <w:lang w:eastAsia="pl-PL"/>
        </w:rPr>
        <w:t>y wskazane powyżej</w:t>
      </w:r>
      <w:r w:rsidR="00F62D72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lub drogą e-mailową pod </w:t>
      </w:r>
      <w:r w:rsidR="00546153">
        <w:rPr>
          <w:rFonts w:ascii="Calibri" w:eastAsia="Times New Roman" w:hAnsi="Calibri" w:cs="Calibri"/>
          <w:color w:val="000000"/>
          <w:lang w:eastAsia="pl-PL"/>
        </w:rPr>
        <w:t>adresa</w:t>
      </w:r>
      <w:r w:rsidR="00546153" w:rsidRPr="000E28CB">
        <w:rPr>
          <w:rFonts w:ascii="Calibri" w:eastAsia="Times New Roman" w:hAnsi="Calibri" w:cs="Calibri"/>
          <w:color w:val="000000"/>
          <w:lang w:eastAsia="pl-PL"/>
        </w:rPr>
        <w:t>m</w:t>
      </w:r>
      <w:r w:rsidR="00546153">
        <w:rPr>
          <w:rFonts w:ascii="Calibri" w:eastAsia="Times New Roman" w:hAnsi="Calibri" w:cs="Calibri"/>
          <w:color w:val="000000"/>
          <w:lang w:eastAsia="pl-PL"/>
        </w:rPr>
        <w:t>i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: </w:t>
      </w:r>
      <w:hyperlink r:id="rId5" w:history="1">
        <w:r w:rsidR="00546153" w:rsidRPr="00546153">
          <w:rPr>
            <w:rStyle w:val="Hipercze"/>
            <w:rFonts w:ascii="Calibri" w:eastAsia="Times New Roman" w:hAnsi="Calibri" w:cs="Calibri"/>
            <w:lang w:eastAsia="pl-PL"/>
          </w:rPr>
          <w:t>http://grupaprawnicza.pl/kontakt/</w:t>
        </w:r>
      </w:hyperlink>
    </w:p>
    <w:p w:rsidR="00F722AC" w:rsidRPr="000E28CB" w:rsidRDefault="00400545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E28CB">
        <w:rPr>
          <w:rFonts w:ascii="Calibri" w:hAnsi="Calibri" w:cs="Calibri"/>
          <w:color w:val="000000"/>
          <w:sz w:val="22"/>
          <w:szCs w:val="22"/>
        </w:rPr>
        <w:t>Pani/Pana dane osobowe są przetwarzane na podstawie art. 6 ust. 1 lit. f RODO, tj. w oparciu o</w:t>
      </w:r>
      <w:r w:rsidR="00DD79A7">
        <w:rPr>
          <w:rFonts w:ascii="Calibri" w:hAnsi="Calibri" w:cs="Calibri"/>
          <w:color w:val="000000"/>
          <w:sz w:val="22"/>
          <w:szCs w:val="22"/>
        </w:rPr>
        <w:t> </w:t>
      </w:r>
      <w:r w:rsidRPr="000E28CB">
        <w:rPr>
          <w:rFonts w:ascii="Calibri" w:hAnsi="Calibri" w:cs="Calibri"/>
          <w:color w:val="000000"/>
          <w:sz w:val="22"/>
          <w:szCs w:val="22"/>
        </w:rPr>
        <w:t>niezbędność przetwarzania do celów wynikających z prawnie uzasadnionych interesów realizowanych przez Administratora lub przez stronę trzecią.</w:t>
      </w:r>
      <w:r w:rsidR="00F722AC" w:rsidRPr="000E28C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E33EE" w:rsidRPr="000E28CB" w:rsidRDefault="007E33EE" w:rsidP="009D3320">
      <w:pPr>
        <w:pStyle w:val="NormalnyWeb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E28CB">
        <w:rPr>
          <w:rFonts w:ascii="Calibri" w:hAnsi="Calibri" w:cs="Calibri"/>
          <w:color w:val="000000"/>
          <w:sz w:val="22"/>
          <w:szCs w:val="22"/>
        </w:rPr>
        <w:lastRenderedPageBreak/>
        <w:t>Aby nasza strona internetowa funkcjonowała poprawnie, a także aby zaprezentować oferty odpowiadające zainteresowaniom wynikającym z Twojej historii odwiedzin naszej strony, używamy technologii znanej jako "pliki cookie". Są to małe pliki, które wysyłamy do Twojego komputera i później możemy się do nich odnieść. Mogą to być pliki cookie sesyjne bądź trwałe (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session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 xml:space="preserve"> lub 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persistent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cookies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 xml:space="preserve">) i mogą korzystać z technologii takich jak 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JavaSript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 xml:space="preserve"> lub Flash. Pliki cookie pomagają nam uczynić Twój pobyt na stronie płynnym i tak osobistym, jak tylko to możliwe. Pokazują nam, co wszyscy użytkownicy robią na naszej stronie, a to pomaga nam podnosić komfort jej użytkowania.</w:t>
      </w:r>
      <w:r w:rsidRPr="000E28CB">
        <w:rPr>
          <w:rFonts w:ascii="Calibri" w:hAnsi="Calibri" w:cs="Calibri"/>
          <w:color w:val="000000"/>
          <w:sz w:val="22"/>
          <w:szCs w:val="22"/>
        </w:rPr>
        <w:br/>
      </w:r>
      <w:r w:rsidRPr="000E28CB">
        <w:rPr>
          <w:rFonts w:ascii="Calibri" w:hAnsi="Calibri" w:cs="Calibri"/>
          <w:color w:val="000000"/>
          <w:sz w:val="22"/>
          <w:szCs w:val="22"/>
        </w:rPr>
        <w:br/>
      </w:r>
      <w:r w:rsidR="005117DC" w:rsidRPr="000E28CB">
        <w:rPr>
          <w:rFonts w:ascii="Calibri" w:hAnsi="Calibri" w:cs="Calibri"/>
          <w:color w:val="000000"/>
          <w:sz w:val="22"/>
          <w:szCs w:val="22"/>
        </w:rPr>
        <w:t xml:space="preserve">Pliki cookie przetwarzamy wyłącznie za Pana/Pani zgodą. Aby wycofać lub wyrazić zgodę na wykorzystanie plików </w:t>
      </w:r>
      <w:proofErr w:type="spellStart"/>
      <w:r w:rsidR="005117DC" w:rsidRPr="000E28CB">
        <w:rPr>
          <w:rFonts w:ascii="Calibri" w:hAnsi="Calibri" w:cs="Calibri"/>
          <w:color w:val="000000"/>
          <w:sz w:val="22"/>
          <w:szCs w:val="22"/>
        </w:rPr>
        <w:t>cookies</w:t>
      </w:r>
      <w:proofErr w:type="spellEnd"/>
      <w:r w:rsidR="005117DC" w:rsidRPr="000E28CB">
        <w:rPr>
          <w:rFonts w:ascii="Calibri" w:hAnsi="Calibri" w:cs="Calibri"/>
          <w:color w:val="000000"/>
          <w:sz w:val="22"/>
          <w:szCs w:val="22"/>
        </w:rPr>
        <w:t>, prosimy o dokonanie przez Pana/Panią odpowiednich ustawień w swojej przeglądarce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Administrator przetwarza Pani/Pana dane osobowe w zakresie, w jakim są one udostępniane przez źródła publicznie dostępne</w:t>
      </w:r>
      <w:r w:rsidR="007E33EE" w:rsidRPr="000E28CB">
        <w:rPr>
          <w:rFonts w:ascii="Calibri" w:eastAsia="Times New Roman" w:hAnsi="Calibri" w:cs="Calibri"/>
          <w:color w:val="000000"/>
          <w:lang w:eastAsia="pl-PL"/>
        </w:rPr>
        <w:t>.</w:t>
      </w:r>
    </w:p>
    <w:p w:rsidR="00400545" w:rsidRPr="000E28CB" w:rsidRDefault="00316E39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Administrator</w:t>
      </w:r>
      <w:r w:rsidR="00400545" w:rsidRPr="000E28CB">
        <w:rPr>
          <w:rFonts w:ascii="Calibri" w:eastAsia="Times New Roman" w:hAnsi="Calibri" w:cs="Calibri"/>
          <w:color w:val="000000"/>
          <w:lang w:eastAsia="pl-PL"/>
        </w:rPr>
        <w:t xml:space="preserve"> nie przetwarza szczególnych kategorii danych osobowych ani danych osobowych dotyczących wyroków skazujących oraz naruszeń prawa lub powiązanych środków bezpieczeństwa.</w:t>
      </w:r>
    </w:p>
    <w:p w:rsidR="00340B43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Pani/Pana dane osobowe </w:t>
      </w:r>
      <w:r w:rsidR="00340B43">
        <w:rPr>
          <w:rFonts w:ascii="Calibri" w:eastAsia="Times New Roman" w:hAnsi="Calibri" w:cs="Calibri"/>
          <w:color w:val="000000"/>
          <w:lang w:eastAsia="pl-PL"/>
        </w:rPr>
        <w:t>nie będą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przekazywane do odbiorców w państwach trzecich, tj. poza Europejski Obszar Gospodarczy (EOG)</w:t>
      </w:r>
      <w:r w:rsidR="00340B43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 związku z przetwarzaniem Pani/Pana danych osobowych przysługuje Pani/Panu prawo do: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dostępu do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sprostowania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usunięcia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ograniczenia przetwarzania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wniesienia sprzeciwu wobec przetwarzania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przenoszenia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wniesienia skargi do organu nadzorczego.</w:t>
      </w:r>
    </w:p>
    <w:p w:rsidR="00400545" w:rsidRPr="00546153" w:rsidRDefault="00400545" w:rsidP="00546153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Z praw wskazanych p</w:t>
      </w:r>
      <w:r w:rsidR="00546153">
        <w:rPr>
          <w:rFonts w:ascii="Calibri" w:eastAsia="Times New Roman" w:hAnsi="Calibri" w:cs="Calibri"/>
          <w:color w:val="000000"/>
          <w:lang w:eastAsia="pl-PL"/>
        </w:rPr>
        <w:t xml:space="preserve">owyżej można skorzystać poprzez </w:t>
      </w:r>
      <w:bookmarkStart w:id="0" w:name="_GoBack"/>
      <w:bookmarkEnd w:id="0"/>
      <w:r w:rsidRPr="00546153">
        <w:rPr>
          <w:rFonts w:ascii="Calibri" w:eastAsia="Times New Roman" w:hAnsi="Calibri" w:cs="Calibri"/>
          <w:color w:val="000000"/>
          <w:lang w:eastAsia="pl-PL"/>
        </w:rPr>
        <w:t xml:space="preserve">kontakt e-mailowy </w:t>
      </w:r>
      <w:r w:rsidR="00546153" w:rsidRPr="00546153">
        <w:rPr>
          <w:rFonts w:ascii="Calibri" w:eastAsia="Times New Roman" w:hAnsi="Calibri" w:cs="Calibri"/>
          <w:color w:val="000000"/>
          <w:lang w:eastAsia="pl-PL"/>
        </w:rPr>
        <w:t xml:space="preserve">lub </w:t>
      </w:r>
      <w:r w:rsidRPr="00546153">
        <w:rPr>
          <w:rFonts w:ascii="Calibri" w:eastAsia="Times New Roman" w:hAnsi="Calibri" w:cs="Calibri"/>
          <w:color w:val="000000"/>
          <w:lang w:eastAsia="pl-PL"/>
        </w:rPr>
        <w:t>kontakt pisemn</w:t>
      </w:r>
      <w:r w:rsidR="00546153" w:rsidRPr="00546153">
        <w:rPr>
          <w:rFonts w:ascii="Calibri" w:eastAsia="Times New Roman" w:hAnsi="Calibri" w:cs="Calibri"/>
          <w:color w:val="000000"/>
          <w:lang w:eastAsia="pl-PL"/>
        </w:rPr>
        <w:t>y, za pomocą poczty tradycyjnej.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Administrator dokłada wszelkich starań, aby zapewnić wszelkie środki fizycznej, technicznej i organizacyjnej ochrony danych osobowych przed ich przypadkowym czy umyślnym zniszczeniem, </w:t>
      </w:r>
      <w:r w:rsidRPr="000E28CB">
        <w:rPr>
          <w:rFonts w:ascii="Calibri" w:eastAsia="Times New Roman" w:hAnsi="Calibri" w:cs="Calibri"/>
          <w:color w:val="000000"/>
          <w:lang w:eastAsia="pl-PL"/>
        </w:rPr>
        <w:lastRenderedPageBreak/>
        <w:t>przypadkową utratą, zmianą, nieuprawnionym ujawnieniem, wykorzystaniem czy dostępem, zgodnie ze wszystkimi obowiązującymi przepisami.</w:t>
      </w:r>
    </w:p>
    <w:p w:rsidR="00F62D72" w:rsidRDefault="00F62D72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Pozdrawiamy!</w:t>
      </w:r>
    </w:p>
    <w:p w:rsidR="00C14CA9" w:rsidRPr="000E28CB" w:rsidRDefault="00F62D72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Warszawa, dnia 25 maja 2018 r.</w:t>
      </w:r>
    </w:p>
    <w:sectPr w:rsidR="00C14CA9" w:rsidRPr="000E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22C"/>
    <w:multiLevelType w:val="hybridMultilevel"/>
    <w:tmpl w:val="E806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EE9"/>
    <w:multiLevelType w:val="multilevel"/>
    <w:tmpl w:val="563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F311F"/>
    <w:multiLevelType w:val="hybridMultilevel"/>
    <w:tmpl w:val="3A3E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C6D"/>
    <w:multiLevelType w:val="hybridMultilevel"/>
    <w:tmpl w:val="6CE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D"/>
    <w:rsid w:val="000E28CB"/>
    <w:rsid w:val="00143B43"/>
    <w:rsid w:val="00316E39"/>
    <w:rsid w:val="00340B43"/>
    <w:rsid w:val="003816AD"/>
    <w:rsid w:val="003B09C7"/>
    <w:rsid w:val="003D3C55"/>
    <w:rsid w:val="003E60D5"/>
    <w:rsid w:val="00400545"/>
    <w:rsid w:val="005117DC"/>
    <w:rsid w:val="00546153"/>
    <w:rsid w:val="00682093"/>
    <w:rsid w:val="006C471D"/>
    <w:rsid w:val="007E33EE"/>
    <w:rsid w:val="00832241"/>
    <w:rsid w:val="0084105E"/>
    <w:rsid w:val="00971092"/>
    <w:rsid w:val="009D3320"/>
    <w:rsid w:val="009F6468"/>
    <w:rsid w:val="00A95D6C"/>
    <w:rsid w:val="00B65CFA"/>
    <w:rsid w:val="00C14CA9"/>
    <w:rsid w:val="00C61B44"/>
    <w:rsid w:val="00C6264E"/>
    <w:rsid w:val="00DD79A7"/>
    <w:rsid w:val="00E258C7"/>
    <w:rsid w:val="00EB1E83"/>
    <w:rsid w:val="00F62D72"/>
    <w:rsid w:val="00F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8523-57FC-49F8-B4CC-F367EBC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545"/>
    <w:rPr>
      <w:b/>
      <w:bCs/>
    </w:rPr>
  </w:style>
  <w:style w:type="character" w:styleId="Uwydatnienie">
    <w:name w:val="Emphasis"/>
    <w:basedOn w:val="Domylnaczcionkaakapitu"/>
    <w:uiPriority w:val="20"/>
    <w:qFormat/>
    <w:rsid w:val="00F722AC"/>
    <w:rPr>
      <w:i/>
      <w:iCs/>
    </w:rPr>
  </w:style>
  <w:style w:type="paragraph" w:styleId="Akapitzlist">
    <w:name w:val="List Paragraph"/>
    <w:basedOn w:val="Normalny"/>
    <w:uiPriority w:val="34"/>
    <w:qFormat/>
    <w:rsid w:val="00EB1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upaprawnicza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Monika Stemplewska</cp:lastModifiedBy>
  <cp:revision>3</cp:revision>
  <dcterms:created xsi:type="dcterms:W3CDTF">2018-07-05T17:27:00Z</dcterms:created>
  <dcterms:modified xsi:type="dcterms:W3CDTF">2018-07-05T17:32:00Z</dcterms:modified>
</cp:coreProperties>
</file>